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F2" w:rsidRDefault="00E07DF2" w:rsidP="00E07DF2">
      <w:pPr>
        <w:pStyle w:val="a3"/>
      </w:pPr>
      <w:r w:rsidRPr="00E07DF2">
        <w:drawing>
          <wp:inline distT="0" distB="0" distL="0" distR="0">
            <wp:extent cx="5940425" cy="807414"/>
            <wp:effectExtent l="19050" t="0" r="3175" b="0"/>
            <wp:docPr id="1" name="Рисунок 7" descr="C:\Users\Галина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F2" w:rsidRPr="00E07DF2" w:rsidRDefault="00E07DF2" w:rsidP="00E07DF2">
      <w:pPr>
        <w:pStyle w:val="a3"/>
        <w:rPr>
          <w:sz w:val="28"/>
          <w:szCs w:val="28"/>
        </w:rPr>
      </w:pPr>
    </w:p>
    <w:p w:rsidR="00E07DF2" w:rsidRPr="00E07DF2" w:rsidRDefault="00E07DF2" w:rsidP="00E07DF2">
      <w:pPr>
        <w:pStyle w:val="a3"/>
        <w:rPr>
          <w:b/>
          <w:sz w:val="28"/>
          <w:szCs w:val="28"/>
        </w:rPr>
      </w:pPr>
      <w:r w:rsidRPr="00E07DF2">
        <w:rPr>
          <w:b/>
          <w:sz w:val="28"/>
          <w:szCs w:val="28"/>
        </w:rPr>
        <w:t>ДИАГНОСТИЧЕСКАЯ КАРТА</w:t>
      </w:r>
    </w:p>
    <w:p w:rsidR="00E07DF2" w:rsidRDefault="00E07DF2" w:rsidP="00E07DF2">
      <w:pPr>
        <w:pStyle w:val="a3"/>
        <w:rPr>
          <w:b/>
          <w:sz w:val="28"/>
          <w:szCs w:val="28"/>
        </w:rPr>
      </w:pPr>
      <w:r w:rsidRPr="00E07DF2">
        <w:rPr>
          <w:b/>
          <w:sz w:val="28"/>
          <w:szCs w:val="28"/>
        </w:rPr>
        <w:t>ООО ТД «</w:t>
      </w:r>
      <w:proofErr w:type="spellStart"/>
      <w:r w:rsidRPr="00E07DF2">
        <w:rPr>
          <w:b/>
          <w:sz w:val="28"/>
          <w:szCs w:val="28"/>
        </w:rPr>
        <w:t>Агроснаб</w:t>
      </w:r>
      <w:proofErr w:type="spellEnd"/>
      <w:r w:rsidRPr="00E07DF2">
        <w:rPr>
          <w:b/>
          <w:sz w:val="28"/>
          <w:szCs w:val="28"/>
        </w:rPr>
        <w:t>»</w:t>
      </w:r>
    </w:p>
    <w:p w:rsidR="00E07DF2" w:rsidRPr="00E07DF2" w:rsidRDefault="00E07DF2" w:rsidP="00E07DF2">
      <w:pPr>
        <w:pStyle w:val="a3"/>
        <w:rPr>
          <w:b/>
          <w:sz w:val="28"/>
          <w:szCs w:val="28"/>
        </w:rPr>
      </w:pPr>
    </w:p>
    <w:p w:rsidR="00E07DF2" w:rsidRDefault="00E07DF2" w:rsidP="00E07DF2">
      <w:pPr>
        <w:pStyle w:val="a3"/>
      </w:pPr>
      <w:r>
        <w:t>Модель агрегата_______________________</w:t>
      </w:r>
    </w:p>
    <w:p w:rsidR="00E07DF2" w:rsidRDefault="00E07DF2" w:rsidP="00E07DF2">
      <w:pPr>
        <w:pStyle w:val="a3"/>
      </w:pPr>
      <w:r>
        <w:t>S/N агрегата __________________________</w:t>
      </w:r>
    </w:p>
    <w:p w:rsidR="00E07DF2" w:rsidRDefault="00E07DF2" w:rsidP="00E07DF2">
      <w:pPr>
        <w:pStyle w:val="a3"/>
      </w:pPr>
      <w:r>
        <w:t>VIN __________________________________</w:t>
      </w:r>
    </w:p>
    <w:p w:rsidR="00BE516C" w:rsidRDefault="00E07DF2" w:rsidP="00E07DF2">
      <w:pPr>
        <w:pStyle w:val="a3"/>
      </w:pPr>
      <w:r>
        <w:t>Дата диагностики______________________</w:t>
      </w:r>
    </w:p>
    <w:p w:rsidR="00E07DF2" w:rsidRDefault="00E07DF2" w:rsidP="00E07DF2">
      <w:pPr>
        <w:pStyle w:val="a3"/>
      </w:pPr>
    </w:p>
    <w:p w:rsidR="00E07DF2" w:rsidRDefault="00E07DF2" w:rsidP="00E07DF2">
      <w:pPr>
        <w:pStyle w:val="a3"/>
      </w:pPr>
    </w:p>
    <w:p w:rsidR="00E07DF2" w:rsidRDefault="00E07DF2" w:rsidP="00E07DF2">
      <w:pPr>
        <w:pStyle w:val="a3"/>
      </w:pPr>
      <w:r>
        <w:t xml:space="preserve">Наличие внешних повреждений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Наличие сколов и следов механического воздействия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Наличие следов масла и иных жидкостей на поверхности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Отсутствие деталей агрегата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Иные _________________________________________________________________________</w:t>
      </w:r>
    </w:p>
    <w:p w:rsidR="00E07DF2" w:rsidRDefault="00E07DF2" w:rsidP="00E07DF2">
      <w:pPr>
        <w:pStyle w:val="a3"/>
      </w:pPr>
    </w:p>
    <w:p w:rsidR="00E07DF2" w:rsidRDefault="00E07DF2" w:rsidP="00E07DF2">
      <w:pPr>
        <w:pStyle w:val="a3"/>
      </w:pPr>
    </w:p>
    <w:p w:rsidR="00E07DF2" w:rsidRDefault="00E07DF2" w:rsidP="00E07DF2">
      <w:pPr>
        <w:pStyle w:val="a3"/>
      </w:pPr>
      <w:r>
        <w:t xml:space="preserve">Показания стенда при диагностике генератора при </w:t>
      </w:r>
      <w:proofErr w:type="spellStart"/>
      <w:r>
        <w:t>поступлеии</w:t>
      </w:r>
      <w:proofErr w:type="spellEnd"/>
      <w:r>
        <w:t xml:space="preserve">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Показания </w:t>
      </w:r>
      <w:proofErr w:type="spellStart"/>
      <w:r>
        <w:t>вольтметра___________________________мин</w:t>
      </w:r>
      <w:proofErr w:type="spellEnd"/>
      <w:r>
        <w:t xml:space="preserve">. Нагрузка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Показания </w:t>
      </w:r>
      <w:proofErr w:type="spellStart"/>
      <w:r>
        <w:t>вольтметра___________________________мах</w:t>
      </w:r>
      <w:proofErr w:type="spellEnd"/>
      <w:proofErr w:type="gramStart"/>
      <w:r>
        <w:t>.</w:t>
      </w:r>
      <w:proofErr w:type="gramEnd"/>
      <w:r>
        <w:t xml:space="preserve"> Нагрузка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Показания </w:t>
      </w:r>
      <w:proofErr w:type="spellStart"/>
      <w:r>
        <w:t>амперметра___________________________мин</w:t>
      </w:r>
      <w:proofErr w:type="spellEnd"/>
      <w:r>
        <w:t xml:space="preserve">. Нагрузка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Показания </w:t>
      </w:r>
      <w:proofErr w:type="spellStart"/>
      <w:r>
        <w:t>амперметра___________________________мах</w:t>
      </w:r>
      <w:proofErr w:type="spellEnd"/>
      <w:r>
        <w:t xml:space="preserve">. Нагрузка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Индикация заряда</w:t>
      </w:r>
    </w:p>
    <w:p w:rsidR="00E07DF2" w:rsidRDefault="00E07DF2" w:rsidP="00E07DF2">
      <w:pPr>
        <w:pStyle w:val="a3"/>
      </w:pPr>
    </w:p>
    <w:p w:rsidR="00E07DF2" w:rsidRDefault="00E07DF2" w:rsidP="00E07DF2">
      <w:pPr>
        <w:pStyle w:val="a3"/>
      </w:pPr>
    </w:p>
    <w:p w:rsidR="00E07DF2" w:rsidRDefault="00E07DF2" w:rsidP="00E07DF2">
      <w:pPr>
        <w:pStyle w:val="a3"/>
      </w:pPr>
      <w:r>
        <w:t xml:space="preserve">Результаты ревизии агрегата при детальной разборке (стартеры и генераторы)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износ щеток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износ коллектора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износ подшипников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неисправность диодного моста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неисправность обводной муфты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неисправность регулятора напряжения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неисправность ротора (КЗ, выработка, наличие нагара и др.)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неисправность статора (КЗ, наличие внешнего воздействия и др.)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неисправность втягивающего реле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неисправность </w:t>
      </w:r>
      <w:proofErr w:type="spellStart"/>
      <w:r>
        <w:t>бендикса</w:t>
      </w:r>
      <w:proofErr w:type="spellEnd"/>
      <w:r>
        <w:t xml:space="preserve">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люфт движущих элементов во втулках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износ планетарного механизма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иные дифекты_________________________________________________________________</w:t>
      </w:r>
    </w:p>
    <w:p w:rsidR="00E07DF2" w:rsidRDefault="00E07DF2" w:rsidP="00E07DF2">
      <w:pPr>
        <w:pStyle w:val="a3"/>
      </w:pPr>
    </w:p>
    <w:tbl>
      <w:tblPr>
        <w:tblStyle w:val="a4"/>
        <w:tblW w:w="0" w:type="auto"/>
        <w:tblLook w:val="04A0"/>
      </w:tblPr>
      <w:tblGrid>
        <w:gridCol w:w="9571"/>
      </w:tblGrid>
      <w:tr w:rsidR="00E07DF2" w:rsidTr="00E07DF2">
        <w:tc>
          <w:tcPr>
            <w:tcW w:w="9571" w:type="dxa"/>
          </w:tcPr>
          <w:p w:rsidR="00E07DF2" w:rsidRDefault="00E07DF2" w:rsidP="00E07DF2">
            <w:pPr>
              <w:pStyle w:val="a3"/>
            </w:pPr>
            <w:r>
              <w:t>Проведенный ремонт</w:t>
            </w:r>
            <w:proofErr w:type="gramStart"/>
            <w:r>
              <w:t xml:space="preserve"> :</w:t>
            </w:r>
            <w:proofErr w:type="gramEnd"/>
          </w:p>
          <w:p w:rsidR="00E07DF2" w:rsidRDefault="00E07DF2" w:rsidP="00E07DF2">
            <w:pPr>
              <w:pStyle w:val="a3"/>
            </w:pPr>
          </w:p>
          <w:p w:rsidR="00E07DF2" w:rsidRDefault="00E07DF2" w:rsidP="00E07DF2">
            <w:pPr>
              <w:pStyle w:val="a3"/>
            </w:pPr>
          </w:p>
          <w:p w:rsidR="00E07DF2" w:rsidRDefault="00E07DF2" w:rsidP="00E07DF2">
            <w:pPr>
              <w:pStyle w:val="a3"/>
            </w:pPr>
          </w:p>
          <w:p w:rsidR="00E07DF2" w:rsidRDefault="00E07DF2" w:rsidP="00E07DF2">
            <w:pPr>
              <w:pStyle w:val="a3"/>
            </w:pPr>
          </w:p>
          <w:p w:rsidR="00E07DF2" w:rsidRDefault="00E07DF2" w:rsidP="00E07DF2">
            <w:pPr>
              <w:pStyle w:val="a3"/>
            </w:pPr>
          </w:p>
        </w:tc>
      </w:tr>
    </w:tbl>
    <w:p w:rsidR="00E07DF2" w:rsidRDefault="00E07DF2" w:rsidP="00E07DF2">
      <w:pPr>
        <w:pStyle w:val="a3"/>
      </w:pPr>
    </w:p>
    <w:p w:rsidR="00E07DF2" w:rsidRDefault="00E07DF2" w:rsidP="00E07DF2">
      <w:pPr>
        <w:pStyle w:val="a3"/>
      </w:pPr>
      <w:r>
        <w:lastRenderedPageBreak/>
        <w:t>Показания стенда при диагностике генератора после ремонта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Показания </w:t>
      </w:r>
      <w:proofErr w:type="spellStart"/>
      <w:r>
        <w:t>вольтметра___________________________мин</w:t>
      </w:r>
      <w:proofErr w:type="spellEnd"/>
      <w:r>
        <w:t xml:space="preserve">. Нагрузка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Показания </w:t>
      </w:r>
      <w:proofErr w:type="spellStart"/>
      <w:r>
        <w:t>вольтметра___________________________мах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агрузка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Показания </w:t>
      </w:r>
      <w:proofErr w:type="spellStart"/>
      <w:r>
        <w:t>амперметра___________________________мин</w:t>
      </w:r>
      <w:proofErr w:type="spellEnd"/>
      <w:r>
        <w:t>. Нагрузка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Показания </w:t>
      </w:r>
      <w:proofErr w:type="spellStart"/>
      <w:r>
        <w:t>амперметра___________________________мах</w:t>
      </w:r>
      <w:proofErr w:type="spellEnd"/>
      <w:r>
        <w:t xml:space="preserve">. Нагрузка </w:t>
      </w:r>
    </w:p>
    <w:p w:rsidR="00E07DF2" w:rsidRDefault="00E07DF2" w:rsidP="00E07DF2">
      <w:pPr>
        <w:pStyle w:val="a3"/>
      </w:pPr>
      <w:r>
        <w:sym w:font="Symbol" w:char="F080"/>
      </w:r>
      <w:r>
        <w:t xml:space="preserve"> Индикация заряда</w:t>
      </w:r>
    </w:p>
    <w:p w:rsidR="00E07DF2" w:rsidRDefault="00E07DF2" w:rsidP="00E07DF2">
      <w:pPr>
        <w:pStyle w:val="a3"/>
      </w:pPr>
    </w:p>
    <w:tbl>
      <w:tblPr>
        <w:tblStyle w:val="a4"/>
        <w:tblW w:w="0" w:type="auto"/>
        <w:tblLook w:val="04A0"/>
      </w:tblPr>
      <w:tblGrid>
        <w:gridCol w:w="9571"/>
      </w:tblGrid>
      <w:tr w:rsidR="00E07DF2" w:rsidTr="00E07DF2">
        <w:tc>
          <w:tcPr>
            <w:tcW w:w="9571" w:type="dxa"/>
          </w:tcPr>
          <w:p w:rsidR="00E07DF2" w:rsidRDefault="00E07DF2" w:rsidP="00E07DF2">
            <w:pPr>
              <w:pStyle w:val="a3"/>
            </w:pPr>
            <w:r>
              <w:t>Рекомендации:</w:t>
            </w:r>
          </w:p>
          <w:p w:rsidR="00E07DF2" w:rsidRDefault="00E07DF2" w:rsidP="00E07DF2">
            <w:pPr>
              <w:pStyle w:val="a3"/>
            </w:pPr>
          </w:p>
          <w:p w:rsidR="00E07DF2" w:rsidRDefault="00E07DF2" w:rsidP="00E07DF2">
            <w:pPr>
              <w:pStyle w:val="a3"/>
            </w:pPr>
          </w:p>
          <w:p w:rsidR="00E07DF2" w:rsidRDefault="00E07DF2" w:rsidP="00E07DF2">
            <w:pPr>
              <w:pStyle w:val="a3"/>
            </w:pPr>
          </w:p>
          <w:p w:rsidR="00E07DF2" w:rsidRDefault="00E07DF2" w:rsidP="00E07DF2">
            <w:pPr>
              <w:pStyle w:val="a3"/>
            </w:pPr>
          </w:p>
          <w:p w:rsidR="00E07DF2" w:rsidRDefault="00E07DF2" w:rsidP="00E07DF2">
            <w:pPr>
              <w:pStyle w:val="a3"/>
            </w:pPr>
          </w:p>
        </w:tc>
      </w:tr>
    </w:tbl>
    <w:p w:rsidR="00E07DF2" w:rsidRDefault="00E07DF2" w:rsidP="00E07DF2">
      <w:pPr>
        <w:pStyle w:val="a3"/>
      </w:pPr>
    </w:p>
    <w:p w:rsidR="00E07DF2" w:rsidRDefault="00E07DF2" w:rsidP="00E07DF2">
      <w:pPr>
        <w:pStyle w:val="a3"/>
      </w:pPr>
      <w:r>
        <w:t>Ремонт произвел механик ______________________________ Дата ремонта____________________</w:t>
      </w:r>
    </w:p>
    <w:p w:rsidR="00E07DF2" w:rsidRDefault="00E07DF2" w:rsidP="00E07DF2">
      <w:pPr>
        <w:pStyle w:val="a3"/>
      </w:pPr>
    </w:p>
    <w:p w:rsidR="00E07DF2" w:rsidRDefault="00E07DF2" w:rsidP="00E07DF2">
      <w:pPr>
        <w:pStyle w:val="a3"/>
        <w:jc w:val="center"/>
      </w:pPr>
      <w:r>
        <w:t xml:space="preserve">                                   М.П.</w:t>
      </w:r>
    </w:p>
    <w:p w:rsidR="00E07DF2" w:rsidRDefault="00E07DF2" w:rsidP="00E07DF2">
      <w:pPr>
        <w:pStyle w:val="a3"/>
        <w:jc w:val="center"/>
      </w:pPr>
    </w:p>
    <w:p w:rsidR="00E07DF2" w:rsidRDefault="00E07DF2" w:rsidP="00E07DF2">
      <w:pPr>
        <w:pStyle w:val="a3"/>
        <w:jc w:val="center"/>
      </w:pPr>
    </w:p>
    <w:p w:rsidR="00E07DF2" w:rsidRDefault="00E07DF2" w:rsidP="00E07DF2">
      <w:pPr>
        <w:pStyle w:val="a3"/>
      </w:pPr>
      <w:r>
        <w:t>ООО ТД «</w:t>
      </w:r>
      <w:proofErr w:type="spellStart"/>
      <w:r>
        <w:t>Агроснаб</w:t>
      </w:r>
      <w:proofErr w:type="spellEnd"/>
      <w:r>
        <w:t>»</w:t>
      </w:r>
    </w:p>
    <w:p w:rsidR="00E07DF2" w:rsidRPr="00E07DF2" w:rsidRDefault="00E07DF2" w:rsidP="00E07DF2">
      <w:pPr>
        <w:pStyle w:val="a3"/>
        <w:rPr>
          <w:rFonts w:ascii="Times New Roman" w:hAnsi="Times New Roman" w:cs="Times New Roman"/>
        </w:rPr>
      </w:pPr>
      <w:r w:rsidRPr="00E07DF2">
        <w:rPr>
          <w:rFonts w:ascii="Times New Roman" w:hAnsi="Times New Roman" w:cs="Times New Roman"/>
        </w:rPr>
        <w:t>398048, Липецкая область, город Липецк, улица Маршала Рыбалко, дом 11</w:t>
      </w:r>
    </w:p>
    <w:p w:rsidR="00E07DF2" w:rsidRPr="00E07DF2" w:rsidRDefault="00E07DF2" w:rsidP="00E07DF2">
      <w:pPr>
        <w:pStyle w:val="a3"/>
        <w:rPr>
          <w:rFonts w:ascii="Times New Roman" w:hAnsi="Times New Roman" w:cs="Times New Roman"/>
        </w:rPr>
      </w:pPr>
      <w:r w:rsidRPr="00E07DF2">
        <w:rPr>
          <w:rFonts w:ascii="Times New Roman" w:hAnsi="Times New Roman" w:cs="Times New Roman"/>
        </w:rPr>
        <w:t>ИНН 4825068656, КПП 482501001,</w:t>
      </w:r>
    </w:p>
    <w:p w:rsidR="00E07DF2" w:rsidRPr="00E07DF2" w:rsidRDefault="00E07DF2" w:rsidP="00E07DF2">
      <w:pPr>
        <w:pStyle w:val="a3"/>
        <w:rPr>
          <w:rFonts w:ascii="Times New Roman" w:hAnsi="Times New Roman" w:cs="Times New Roman"/>
        </w:rPr>
      </w:pPr>
      <w:proofErr w:type="gramStart"/>
      <w:r w:rsidRPr="00E07DF2">
        <w:rPr>
          <w:rFonts w:ascii="Times New Roman" w:hAnsi="Times New Roman" w:cs="Times New Roman"/>
        </w:rPr>
        <w:t>Р</w:t>
      </w:r>
      <w:proofErr w:type="gramEnd"/>
      <w:r w:rsidRPr="00E07DF2">
        <w:rPr>
          <w:rFonts w:ascii="Times New Roman" w:hAnsi="Times New Roman" w:cs="Times New Roman"/>
        </w:rPr>
        <w:t xml:space="preserve">/с 40702810535000010527 в Липецком отделении №8593 ПАО Сбербанк </w:t>
      </w:r>
    </w:p>
    <w:p w:rsidR="00E07DF2" w:rsidRDefault="00E07DF2" w:rsidP="00E07DF2">
      <w:pPr>
        <w:pStyle w:val="a3"/>
        <w:rPr>
          <w:rFonts w:ascii="Times New Roman" w:hAnsi="Times New Roman" w:cs="Times New Roman"/>
        </w:rPr>
      </w:pPr>
      <w:r w:rsidRPr="00E07DF2">
        <w:rPr>
          <w:rFonts w:ascii="Times New Roman" w:hAnsi="Times New Roman" w:cs="Times New Roman"/>
        </w:rPr>
        <w:t>К/с 30101810800000000604, БИК 044206604</w:t>
      </w:r>
    </w:p>
    <w:p w:rsidR="00E07DF2" w:rsidRPr="00A02C95" w:rsidRDefault="00E07DF2" w:rsidP="00E07DF2">
      <w:pPr>
        <w:pStyle w:val="a3"/>
      </w:pPr>
      <w:r w:rsidRPr="00A02C95">
        <w:t>Тел./ф</w:t>
      </w:r>
      <w:r>
        <w:t>акс: 42-79-73,42-80-05, 8-904-288</w:t>
      </w:r>
      <w:r w:rsidRPr="00A02C95">
        <w:t>-</w:t>
      </w:r>
      <w:r>
        <w:t>42-43</w:t>
      </w:r>
    </w:p>
    <w:p w:rsidR="00E07DF2" w:rsidRPr="00A02C95" w:rsidRDefault="00E07DF2" w:rsidP="00E07DF2">
      <w:pPr>
        <w:pStyle w:val="a3"/>
      </w:pPr>
      <w:r w:rsidRPr="00A02C95">
        <w:t xml:space="preserve">Эл. Почта: </w:t>
      </w:r>
      <w:proofErr w:type="spellStart"/>
      <w:r w:rsidRPr="00A02C95">
        <w:rPr>
          <w:lang w:val="en-US"/>
        </w:rPr>
        <w:t>agrosnabtd</w:t>
      </w:r>
      <w:proofErr w:type="spellEnd"/>
      <w:r w:rsidRPr="00A02C95">
        <w:t>48@</w:t>
      </w:r>
      <w:r w:rsidRPr="00A02C95">
        <w:rPr>
          <w:lang w:val="en-US"/>
        </w:rPr>
        <w:t>mail</w:t>
      </w:r>
      <w:r w:rsidRPr="00A02C95">
        <w:t>.</w:t>
      </w:r>
      <w:proofErr w:type="spellStart"/>
      <w:r w:rsidRPr="00A02C95">
        <w:rPr>
          <w:lang w:val="en-US"/>
        </w:rPr>
        <w:t>ru</w:t>
      </w:r>
      <w:proofErr w:type="spellEnd"/>
    </w:p>
    <w:p w:rsidR="00E07DF2" w:rsidRPr="00E07DF2" w:rsidRDefault="00E07DF2" w:rsidP="00E07DF2">
      <w:pPr>
        <w:pStyle w:val="a3"/>
        <w:rPr>
          <w:rFonts w:ascii="Times New Roman" w:hAnsi="Times New Roman" w:cs="Times New Roman"/>
        </w:rPr>
      </w:pPr>
    </w:p>
    <w:sectPr w:rsidR="00E07DF2" w:rsidRPr="00E07DF2" w:rsidSect="00BE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F2"/>
    <w:rsid w:val="002900E1"/>
    <w:rsid w:val="00AF46A6"/>
    <w:rsid w:val="00BE516C"/>
    <w:rsid w:val="00E0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DF2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Times New Roman" w:eastAsia="Batang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6A6"/>
    <w:pPr>
      <w:spacing w:after="0" w:line="240" w:lineRule="auto"/>
    </w:pPr>
  </w:style>
  <w:style w:type="table" w:styleId="a4">
    <w:name w:val="Table Grid"/>
    <w:basedOn w:val="a1"/>
    <w:uiPriority w:val="59"/>
    <w:rsid w:val="00E0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DF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7D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07DF2"/>
    <w:rPr>
      <w:rFonts w:ascii="Times New Roman" w:eastAsia="Batang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2019-05-30T10:50:00Z</dcterms:created>
  <dcterms:modified xsi:type="dcterms:W3CDTF">2019-05-30T10:59:00Z</dcterms:modified>
</cp:coreProperties>
</file>